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819" w:rsidRPr="00EA376D" w:rsidRDefault="00CB1819" w:rsidP="006559B5">
      <w:pPr>
        <w:jc w:val="center"/>
        <w:rPr>
          <w:b/>
          <w:bCs/>
          <w:sz w:val="28"/>
          <w:szCs w:val="28"/>
        </w:rPr>
      </w:pPr>
      <w:r w:rsidRPr="00EA376D">
        <w:rPr>
          <w:b/>
          <w:bCs/>
          <w:sz w:val="28"/>
          <w:szCs w:val="28"/>
        </w:rPr>
        <w:t>Финансово-экономическое обоснование</w:t>
      </w:r>
    </w:p>
    <w:p w:rsidR="00EA376D" w:rsidRDefault="002204F9" w:rsidP="00497D3F">
      <w:pPr>
        <w:jc w:val="center"/>
        <w:rPr>
          <w:b/>
          <w:sz w:val="28"/>
          <w:szCs w:val="28"/>
        </w:rPr>
      </w:pPr>
      <w:r w:rsidRPr="00EA376D">
        <w:rPr>
          <w:b/>
          <w:bCs/>
          <w:sz w:val="28"/>
          <w:szCs w:val="28"/>
        </w:rPr>
        <w:t>к проекту решения</w:t>
      </w:r>
      <w:bookmarkStart w:id="0" w:name="_GoBack"/>
      <w:bookmarkEnd w:id="0"/>
      <w:r w:rsidR="00EA376D" w:rsidRPr="00EA376D">
        <w:rPr>
          <w:b/>
          <w:bCs/>
          <w:sz w:val="28"/>
          <w:szCs w:val="28"/>
        </w:rPr>
        <w:t xml:space="preserve"> </w:t>
      </w:r>
      <w:r w:rsidR="00553A7B" w:rsidRPr="00EA376D">
        <w:rPr>
          <w:b/>
          <w:bCs/>
          <w:sz w:val="28"/>
          <w:szCs w:val="28"/>
        </w:rPr>
        <w:t>«</w:t>
      </w:r>
      <w:r w:rsidR="00553A7B" w:rsidRPr="00EA376D">
        <w:rPr>
          <w:b/>
          <w:sz w:val="28"/>
          <w:szCs w:val="28"/>
        </w:rPr>
        <w:t>Об утверждении Положения о звании «Почетный гражданин Пинежск</w:t>
      </w:r>
      <w:r w:rsidR="00497D3F" w:rsidRPr="00EA376D">
        <w:rPr>
          <w:b/>
          <w:sz w:val="28"/>
          <w:szCs w:val="28"/>
        </w:rPr>
        <w:t>ого</w:t>
      </w:r>
      <w:r w:rsidR="00553A7B" w:rsidRPr="00EA376D">
        <w:rPr>
          <w:b/>
          <w:sz w:val="28"/>
          <w:szCs w:val="28"/>
        </w:rPr>
        <w:t xml:space="preserve"> муниципальн</w:t>
      </w:r>
      <w:r w:rsidR="00497D3F" w:rsidRPr="00EA376D">
        <w:rPr>
          <w:b/>
          <w:sz w:val="28"/>
          <w:szCs w:val="28"/>
        </w:rPr>
        <w:t xml:space="preserve">ого </w:t>
      </w:r>
      <w:r w:rsidR="005A425C" w:rsidRPr="00EA376D">
        <w:rPr>
          <w:b/>
          <w:sz w:val="28"/>
          <w:szCs w:val="28"/>
        </w:rPr>
        <w:t>округа</w:t>
      </w:r>
      <w:r w:rsidR="00553A7B" w:rsidRPr="00EA376D">
        <w:rPr>
          <w:b/>
          <w:sz w:val="28"/>
          <w:szCs w:val="28"/>
        </w:rPr>
        <w:t xml:space="preserve"> </w:t>
      </w:r>
    </w:p>
    <w:p w:rsidR="00553A7B" w:rsidRPr="00EA376D" w:rsidRDefault="00553A7B" w:rsidP="00497D3F">
      <w:pPr>
        <w:jc w:val="center"/>
        <w:rPr>
          <w:b/>
          <w:sz w:val="28"/>
          <w:szCs w:val="28"/>
        </w:rPr>
      </w:pPr>
      <w:r w:rsidRPr="00EA376D">
        <w:rPr>
          <w:b/>
          <w:sz w:val="28"/>
          <w:szCs w:val="28"/>
        </w:rPr>
        <w:t>Архангельской области»</w:t>
      </w:r>
    </w:p>
    <w:p w:rsidR="006559B5" w:rsidRPr="00EA376D" w:rsidRDefault="006559B5" w:rsidP="00553A7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87E01" w:rsidRDefault="00EA376D" w:rsidP="002204F9">
      <w:pPr>
        <w:pStyle w:val="1"/>
        <w:ind w:firstLine="708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П</w:t>
      </w:r>
      <w:r w:rsidR="002204F9" w:rsidRPr="002204F9">
        <w:rPr>
          <w:rFonts w:ascii="Times New Roman" w:hAnsi="Times New Roman" w:cs="Times New Roman"/>
          <w:b w:val="0"/>
          <w:color w:val="auto"/>
        </w:rPr>
        <w:t>ринятие проекта решени</w:t>
      </w:r>
      <w:r>
        <w:rPr>
          <w:rFonts w:ascii="Times New Roman" w:hAnsi="Times New Roman" w:cs="Times New Roman"/>
          <w:b w:val="0"/>
          <w:color w:val="auto"/>
        </w:rPr>
        <w:t xml:space="preserve">я </w:t>
      </w:r>
      <w:r w:rsidR="002204F9" w:rsidRPr="002204F9">
        <w:rPr>
          <w:rFonts w:ascii="Times New Roman" w:hAnsi="Times New Roman" w:cs="Times New Roman"/>
          <w:b w:val="0"/>
          <w:color w:val="auto"/>
        </w:rPr>
        <w:t xml:space="preserve">Собрания депутатов Пинежского муниципального </w:t>
      </w:r>
      <w:r w:rsidR="005A425C">
        <w:rPr>
          <w:rFonts w:ascii="Times New Roman" w:hAnsi="Times New Roman" w:cs="Times New Roman"/>
          <w:b w:val="0"/>
          <w:color w:val="auto"/>
        </w:rPr>
        <w:t>округа</w:t>
      </w:r>
      <w:r w:rsidR="002204F9" w:rsidRPr="002204F9">
        <w:rPr>
          <w:rFonts w:ascii="Times New Roman" w:hAnsi="Times New Roman" w:cs="Times New Roman"/>
          <w:b w:val="0"/>
          <w:color w:val="auto"/>
        </w:rPr>
        <w:t xml:space="preserve"> Архангельской области «Об утверждении Положения о звании «Почетный гражданин Пинежского муниципального </w:t>
      </w:r>
      <w:r w:rsidR="005A425C">
        <w:rPr>
          <w:rFonts w:ascii="Times New Roman" w:hAnsi="Times New Roman" w:cs="Times New Roman"/>
          <w:b w:val="0"/>
          <w:color w:val="auto"/>
        </w:rPr>
        <w:t>округа</w:t>
      </w:r>
      <w:r w:rsidR="002204F9" w:rsidRPr="002204F9">
        <w:rPr>
          <w:rFonts w:ascii="Times New Roman" w:hAnsi="Times New Roman" w:cs="Times New Roman"/>
          <w:b w:val="0"/>
          <w:color w:val="auto"/>
        </w:rPr>
        <w:t xml:space="preserve"> Архангельской области»  потребует дополнительных расходов из бюджета Пинежского муниципального </w:t>
      </w:r>
      <w:r w:rsidR="005A425C">
        <w:rPr>
          <w:rFonts w:ascii="Times New Roman" w:hAnsi="Times New Roman" w:cs="Times New Roman"/>
          <w:b w:val="0"/>
          <w:color w:val="auto"/>
        </w:rPr>
        <w:t>округа</w:t>
      </w:r>
      <w:r w:rsidR="002204F9" w:rsidRPr="002204F9">
        <w:rPr>
          <w:rFonts w:ascii="Times New Roman" w:hAnsi="Times New Roman" w:cs="Times New Roman"/>
          <w:b w:val="0"/>
          <w:color w:val="auto"/>
        </w:rPr>
        <w:t xml:space="preserve"> в 202</w:t>
      </w:r>
      <w:r w:rsidR="005A425C">
        <w:rPr>
          <w:rFonts w:ascii="Times New Roman" w:hAnsi="Times New Roman" w:cs="Times New Roman"/>
          <w:b w:val="0"/>
          <w:color w:val="auto"/>
        </w:rPr>
        <w:t>5</w:t>
      </w:r>
      <w:r w:rsidR="002204F9" w:rsidRPr="002204F9">
        <w:rPr>
          <w:rFonts w:ascii="Times New Roman" w:hAnsi="Times New Roman" w:cs="Times New Roman"/>
          <w:b w:val="0"/>
          <w:color w:val="auto"/>
        </w:rPr>
        <w:t xml:space="preserve"> году</w:t>
      </w:r>
      <w:r w:rsidR="006E542F">
        <w:rPr>
          <w:rFonts w:ascii="Times New Roman" w:hAnsi="Times New Roman" w:cs="Times New Roman"/>
          <w:b w:val="0"/>
          <w:color w:val="auto"/>
        </w:rPr>
        <w:t xml:space="preserve"> в размере</w:t>
      </w:r>
      <w:r w:rsidR="00CD6BF7">
        <w:rPr>
          <w:rFonts w:ascii="Times New Roman" w:hAnsi="Times New Roman" w:cs="Times New Roman"/>
          <w:b w:val="0"/>
          <w:color w:val="auto"/>
        </w:rPr>
        <w:t xml:space="preserve"> 1</w:t>
      </w:r>
      <w:r w:rsidR="00193D42">
        <w:rPr>
          <w:rFonts w:ascii="Times New Roman" w:hAnsi="Times New Roman" w:cs="Times New Roman"/>
          <w:b w:val="0"/>
          <w:color w:val="auto"/>
        </w:rPr>
        <w:t>9</w:t>
      </w:r>
      <w:r w:rsidR="00CD6BF7">
        <w:rPr>
          <w:rFonts w:ascii="Times New Roman" w:hAnsi="Times New Roman" w:cs="Times New Roman"/>
          <w:b w:val="0"/>
          <w:color w:val="auto"/>
        </w:rPr>
        <w:t> </w:t>
      </w:r>
      <w:r w:rsidR="00193D42">
        <w:rPr>
          <w:rFonts w:ascii="Times New Roman" w:hAnsi="Times New Roman" w:cs="Times New Roman"/>
          <w:b w:val="0"/>
          <w:color w:val="auto"/>
        </w:rPr>
        <w:t>9</w:t>
      </w:r>
      <w:r w:rsidR="00CD6BF7">
        <w:rPr>
          <w:rFonts w:ascii="Times New Roman" w:hAnsi="Times New Roman" w:cs="Times New Roman"/>
          <w:b w:val="0"/>
          <w:color w:val="auto"/>
        </w:rPr>
        <w:t>00 рублей:</w:t>
      </w:r>
    </w:p>
    <w:p w:rsidR="003832E1" w:rsidRDefault="006158A4" w:rsidP="002204F9">
      <w:pPr>
        <w:pStyle w:val="1"/>
        <w:ind w:firstLine="708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8850</w:t>
      </w:r>
      <w:r w:rsidR="006E542F" w:rsidRPr="00CD6BF7">
        <w:rPr>
          <w:rFonts w:ascii="Times New Roman" w:hAnsi="Times New Roman" w:cs="Times New Roman"/>
          <w:b w:val="0"/>
          <w:color w:val="auto"/>
        </w:rPr>
        <w:t xml:space="preserve"> рублей</w:t>
      </w:r>
      <w:r w:rsidR="00CD6BF7" w:rsidRPr="00CD6BF7">
        <w:rPr>
          <w:rFonts w:ascii="Times New Roman" w:hAnsi="Times New Roman" w:cs="Times New Roman"/>
          <w:b w:val="0"/>
          <w:color w:val="auto"/>
        </w:rPr>
        <w:t xml:space="preserve"> – единовременная выплата лицу, удостоенному звания «Почетный гражданин»;</w:t>
      </w:r>
    </w:p>
    <w:p w:rsidR="007D25CA" w:rsidRPr="00193D42" w:rsidRDefault="007D25CA" w:rsidP="007D25CA">
      <w:pPr>
        <w:rPr>
          <w:sz w:val="28"/>
          <w:szCs w:val="28"/>
        </w:rPr>
      </w:pPr>
      <w:r>
        <w:tab/>
      </w:r>
      <w:r w:rsidRPr="00193D42">
        <w:rPr>
          <w:sz w:val="28"/>
          <w:szCs w:val="28"/>
        </w:rPr>
        <w:t>1</w:t>
      </w:r>
      <w:r w:rsidR="006158A4">
        <w:rPr>
          <w:sz w:val="28"/>
          <w:szCs w:val="28"/>
        </w:rPr>
        <w:t>150</w:t>
      </w:r>
      <w:r w:rsidR="004F6379" w:rsidRPr="00193D42">
        <w:rPr>
          <w:sz w:val="28"/>
          <w:szCs w:val="28"/>
        </w:rPr>
        <w:t xml:space="preserve"> рублей </w:t>
      </w:r>
      <w:r w:rsidR="00865CA7">
        <w:rPr>
          <w:sz w:val="28"/>
          <w:szCs w:val="28"/>
        </w:rPr>
        <w:t xml:space="preserve">- </w:t>
      </w:r>
      <w:r w:rsidR="004F6379" w:rsidRPr="00193D42">
        <w:rPr>
          <w:sz w:val="28"/>
          <w:szCs w:val="28"/>
        </w:rPr>
        <w:t>НДФЛ на единовременную выплату</w:t>
      </w:r>
      <w:r w:rsidR="00193D42">
        <w:rPr>
          <w:sz w:val="28"/>
          <w:szCs w:val="28"/>
        </w:rPr>
        <w:t>;</w:t>
      </w:r>
    </w:p>
    <w:p w:rsidR="00CD6BF7" w:rsidRPr="00CD6BF7" w:rsidRDefault="00CD6BF7" w:rsidP="00CD6BF7">
      <w:pPr>
        <w:rPr>
          <w:sz w:val="28"/>
          <w:szCs w:val="28"/>
        </w:rPr>
      </w:pPr>
      <w:r w:rsidRPr="00CD6BF7">
        <w:rPr>
          <w:sz w:val="28"/>
          <w:szCs w:val="28"/>
        </w:rPr>
        <w:tab/>
        <w:t>520 рублей – изготовление удостоверения;</w:t>
      </w:r>
    </w:p>
    <w:p w:rsidR="00CD6BF7" w:rsidRDefault="00CD6BF7" w:rsidP="00CD6BF7">
      <w:pPr>
        <w:rPr>
          <w:sz w:val="28"/>
          <w:szCs w:val="28"/>
        </w:rPr>
      </w:pPr>
      <w:r w:rsidRPr="00CD6BF7">
        <w:rPr>
          <w:sz w:val="28"/>
          <w:szCs w:val="28"/>
        </w:rPr>
        <w:t xml:space="preserve">          3000 рублей – клише к удостоверению;</w:t>
      </w:r>
    </w:p>
    <w:p w:rsidR="00193D42" w:rsidRPr="00193D42" w:rsidRDefault="00193D42" w:rsidP="00193D42">
      <w:pPr>
        <w:rPr>
          <w:sz w:val="28"/>
          <w:szCs w:val="28"/>
        </w:rPr>
      </w:pPr>
      <w:r w:rsidRPr="00193D42">
        <w:rPr>
          <w:sz w:val="28"/>
          <w:szCs w:val="28"/>
        </w:rPr>
        <w:t xml:space="preserve">          3000 рублей – изготовление нагрудного знака «Почетный гражданин Пинежского муниципального округа Архангельской области»;</w:t>
      </w:r>
    </w:p>
    <w:p w:rsidR="00193D42" w:rsidRPr="00193D42" w:rsidRDefault="00193D42" w:rsidP="00193D42">
      <w:pPr>
        <w:rPr>
          <w:sz w:val="28"/>
          <w:szCs w:val="28"/>
        </w:rPr>
      </w:pPr>
      <w:r w:rsidRPr="00193D42">
        <w:rPr>
          <w:sz w:val="28"/>
          <w:szCs w:val="28"/>
        </w:rPr>
        <w:tab/>
        <w:t>200 рублей – изготовление футляра для нагрудного знака;</w:t>
      </w:r>
    </w:p>
    <w:p w:rsidR="003832E1" w:rsidRPr="00CD6BF7" w:rsidRDefault="00CD6BF7" w:rsidP="00CD6BF7">
      <w:pPr>
        <w:rPr>
          <w:sz w:val="28"/>
          <w:szCs w:val="28"/>
        </w:rPr>
      </w:pPr>
      <w:r w:rsidRPr="00CD6BF7">
        <w:rPr>
          <w:sz w:val="28"/>
          <w:szCs w:val="28"/>
        </w:rPr>
        <w:tab/>
        <w:t>1</w:t>
      </w:r>
      <w:r>
        <w:rPr>
          <w:sz w:val="28"/>
          <w:szCs w:val="28"/>
        </w:rPr>
        <w:t>8</w:t>
      </w:r>
      <w:r w:rsidRPr="00CD6BF7">
        <w:rPr>
          <w:sz w:val="28"/>
          <w:szCs w:val="28"/>
        </w:rPr>
        <w:t xml:space="preserve">00 рублей </w:t>
      </w:r>
      <w:r w:rsidR="00865CA7">
        <w:rPr>
          <w:sz w:val="28"/>
          <w:szCs w:val="28"/>
        </w:rPr>
        <w:t xml:space="preserve">- </w:t>
      </w:r>
      <w:r w:rsidRPr="00CD6BF7">
        <w:rPr>
          <w:sz w:val="28"/>
          <w:szCs w:val="28"/>
        </w:rPr>
        <w:t>изготовление стенда для размещения фотографии лица удостоенного звания «Почетный гражданин»;</w:t>
      </w:r>
    </w:p>
    <w:p w:rsidR="00553A7B" w:rsidRPr="00CD6BF7" w:rsidRDefault="00CD6BF7" w:rsidP="00553A7B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D6BF7">
        <w:rPr>
          <w:rFonts w:ascii="Times New Roman" w:hAnsi="Times New Roman" w:cs="Times New Roman"/>
          <w:b w:val="0"/>
          <w:sz w:val="28"/>
          <w:szCs w:val="28"/>
        </w:rPr>
        <w:t xml:space="preserve">           80 рублей – изготовление фотографии формат А</w:t>
      </w:r>
      <w:proofErr w:type="gramStart"/>
      <w:r w:rsidRPr="00CD6BF7">
        <w:rPr>
          <w:rFonts w:ascii="Times New Roman" w:hAnsi="Times New Roman" w:cs="Times New Roman"/>
          <w:b w:val="0"/>
          <w:sz w:val="28"/>
          <w:szCs w:val="28"/>
        </w:rPr>
        <w:t>4</w:t>
      </w:r>
      <w:proofErr w:type="gramEnd"/>
      <w:r w:rsidR="00193D4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B3342F" w:rsidRPr="00CD6BF7" w:rsidRDefault="00B3342F" w:rsidP="00CD6BF7">
      <w:pPr>
        <w:pStyle w:val="ConsPlusTitle"/>
        <w:jc w:val="both"/>
        <w:rPr>
          <w:rFonts w:ascii="Times New Roman" w:hAnsi="Times New Roman" w:cs="Times New Roman"/>
          <w:b w:val="0"/>
          <w:sz w:val="27"/>
          <w:szCs w:val="27"/>
        </w:rPr>
      </w:pPr>
    </w:p>
    <w:p w:rsidR="00587E01" w:rsidRDefault="00587E01" w:rsidP="00193D42">
      <w:pPr>
        <w:pStyle w:val="ConsPlusTitle"/>
        <w:jc w:val="both"/>
        <w:rPr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ab/>
      </w:r>
    </w:p>
    <w:p w:rsidR="00587E01" w:rsidRDefault="00587E01" w:rsidP="00497D3F">
      <w:pPr>
        <w:spacing w:line="240" w:lineRule="exact"/>
        <w:jc w:val="both"/>
        <w:rPr>
          <w:sz w:val="27"/>
          <w:szCs w:val="27"/>
        </w:rPr>
      </w:pPr>
    </w:p>
    <w:p w:rsidR="00497D3F" w:rsidRPr="007165F4" w:rsidRDefault="00497D3F" w:rsidP="00497D3F">
      <w:pPr>
        <w:spacing w:line="240" w:lineRule="exact"/>
        <w:jc w:val="both"/>
        <w:rPr>
          <w:sz w:val="27"/>
          <w:szCs w:val="27"/>
        </w:rPr>
      </w:pPr>
      <w:r w:rsidRPr="007165F4">
        <w:rPr>
          <w:sz w:val="27"/>
          <w:szCs w:val="27"/>
        </w:rPr>
        <w:t xml:space="preserve">Депутат от </w:t>
      </w:r>
      <w:proofErr w:type="gramStart"/>
      <w:r w:rsidRPr="007165F4">
        <w:rPr>
          <w:sz w:val="27"/>
          <w:szCs w:val="27"/>
        </w:rPr>
        <w:t>одномандатного</w:t>
      </w:r>
      <w:proofErr w:type="gramEnd"/>
    </w:p>
    <w:p w:rsidR="00497D3F" w:rsidRPr="007165F4" w:rsidRDefault="00497D3F" w:rsidP="00497D3F">
      <w:pPr>
        <w:spacing w:line="240" w:lineRule="exact"/>
        <w:jc w:val="both"/>
        <w:rPr>
          <w:sz w:val="27"/>
          <w:szCs w:val="27"/>
        </w:rPr>
      </w:pPr>
      <w:r w:rsidRPr="007165F4">
        <w:rPr>
          <w:sz w:val="27"/>
          <w:szCs w:val="27"/>
        </w:rPr>
        <w:t>избирательного округа № 4                                                                Е.М. Хайдукова</w:t>
      </w:r>
    </w:p>
    <w:p w:rsidR="00497D3F" w:rsidRPr="007165F4" w:rsidRDefault="00497D3F" w:rsidP="00497D3F">
      <w:pPr>
        <w:spacing w:line="240" w:lineRule="exact"/>
        <w:jc w:val="both"/>
        <w:rPr>
          <w:sz w:val="27"/>
          <w:szCs w:val="27"/>
        </w:rPr>
      </w:pPr>
    </w:p>
    <w:p w:rsidR="006559B5" w:rsidRPr="00497D3F" w:rsidRDefault="006559B5" w:rsidP="006559B5">
      <w:pPr>
        <w:pStyle w:val="a3"/>
        <w:rPr>
          <w:sz w:val="27"/>
          <w:szCs w:val="27"/>
        </w:rPr>
      </w:pPr>
    </w:p>
    <w:p w:rsidR="006559B5" w:rsidRPr="00220D3F" w:rsidRDefault="006559B5" w:rsidP="006559B5">
      <w:pPr>
        <w:pStyle w:val="a3"/>
        <w:ind w:firstLine="0"/>
        <w:rPr>
          <w:sz w:val="24"/>
        </w:rPr>
      </w:pPr>
    </w:p>
    <w:p w:rsidR="006559B5" w:rsidRPr="00220D3F" w:rsidRDefault="006559B5" w:rsidP="006559B5">
      <w:pPr>
        <w:pStyle w:val="a3"/>
        <w:ind w:firstLine="0"/>
        <w:rPr>
          <w:sz w:val="24"/>
        </w:rPr>
      </w:pPr>
    </w:p>
    <w:p w:rsidR="006559B5" w:rsidRPr="00220D3F" w:rsidRDefault="006559B5" w:rsidP="006559B5"/>
    <w:p w:rsidR="006559B5" w:rsidRPr="00220D3F" w:rsidRDefault="006559B5" w:rsidP="006559B5"/>
    <w:p w:rsidR="006559B5" w:rsidRDefault="006559B5" w:rsidP="006559B5">
      <w:pPr>
        <w:rPr>
          <w:sz w:val="28"/>
          <w:szCs w:val="28"/>
        </w:rPr>
      </w:pPr>
    </w:p>
    <w:p w:rsidR="006559B5" w:rsidRDefault="006559B5" w:rsidP="006559B5"/>
    <w:p w:rsidR="006559B5" w:rsidRDefault="006559B5" w:rsidP="006559B5"/>
    <w:p w:rsidR="006559B5" w:rsidRDefault="006559B5" w:rsidP="006559B5"/>
    <w:p w:rsidR="006559B5" w:rsidRDefault="006559B5" w:rsidP="006559B5"/>
    <w:p w:rsidR="00383996" w:rsidRDefault="00383996"/>
    <w:sectPr w:rsidR="00383996" w:rsidSect="00662A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59B5"/>
    <w:rsid w:val="00004700"/>
    <w:rsid w:val="000D4C48"/>
    <w:rsid w:val="00193D42"/>
    <w:rsid w:val="002204F9"/>
    <w:rsid w:val="00220D3F"/>
    <w:rsid w:val="00280752"/>
    <w:rsid w:val="003225F2"/>
    <w:rsid w:val="003832E1"/>
    <w:rsid w:val="00383996"/>
    <w:rsid w:val="004725D0"/>
    <w:rsid w:val="00495CB8"/>
    <w:rsid w:val="00497D3F"/>
    <w:rsid w:val="004F6379"/>
    <w:rsid w:val="00510D76"/>
    <w:rsid w:val="00553A7B"/>
    <w:rsid w:val="0055596D"/>
    <w:rsid w:val="00587E01"/>
    <w:rsid w:val="005A425C"/>
    <w:rsid w:val="006158A4"/>
    <w:rsid w:val="006559B5"/>
    <w:rsid w:val="00662A79"/>
    <w:rsid w:val="006E542F"/>
    <w:rsid w:val="007D25CA"/>
    <w:rsid w:val="00865CA7"/>
    <w:rsid w:val="00872CE0"/>
    <w:rsid w:val="00B3342F"/>
    <w:rsid w:val="00B5714D"/>
    <w:rsid w:val="00CB1819"/>
    <w:rsid w:val="00CC525A"/>
    <w:rsid w:val="00CD6BF7"/>
    <w:rsid w:val="00D77ED5"/>
    <w:rsid w:val="00E775A4"/>
    <w:rsid w:val="00EA376D"/>
    <w:rsid w:val="00EA7E2F"/>
    <w:rsid w:val="00F04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9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204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559B5"/>
    <w:pPr>
      <w:ind w:firstLine="540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6559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Title">
    <w:name w:val="ConsTitle"/>
    <w:rsid w:val="006559B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ConsPlusTitle">
    <w:name w:val="ConsPlusTitle"/>
    <w:rsid w:val="00553A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204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B106F-F241-408B-80E8-1E046D969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Павловна Абросимова</dc:creator>
  <cp:lastModifiedBy>Собдеп</cp:lastModifiedBy>
  <cp:revision>2</cp:revision>
  <cp:lastPrinted>2023-05-05T12:29:00Z</cp:lastPrinted>
  <dcterms:created xsi:type="dcterms:W3CDTF">2025-09-09T14:12:00Z</dcterms:created>
  <dcterms:modified xsi:type="dcterms:W3CDTF">2025-09-09T14:12:00Z</dcterms:modified>
</cp:coreProperties>
</file>